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4AE36" w14:textId="77777777" w:rsidR="00FA18A7" w:rsidRPr="00FA18A7" w:rsidRDefault="003B10EF" w:rsidP="00FA18A7">
      <w:pPr>
        <w:spacing w:after="160" w:line="288" w:lineRule="auto"/>
        <w:jc w:val="center"/>
        <w:rPr>
          <w:rFonts w:ascii="Times New Roman" w:eastAsia="Times New Roman" w:hAnsi="Times New Roman" w:cs="Times New Roman"/>
          <w:b/>
          <w:iCs/>
          <w:sz w:val="32"/>
          <w:szCs w:val="36"/>
        </w:rPr>
      </w:pPr>
      <w:r w:rsidRPr="00FA18A7">
        <w:rPr>
          <w:rFonts w:ascii="Times New Roman" w:eastAsia="Times New Roman" w:hAnsi="Times New Roman" w:cs="Times New Roman"/>
          <w:b/>
          <w:iCs/>
          <w:sz w:val="32"/>
          <w:szCs w:val="36"/>
        </w:rPr>
        <w:t>Những Lời Khai Thị Trí Huệ Trong Kinh Kim Cang</w:t>
      </w:r>
    </w:p>
    <w:p w14:paraId="79EB0D2F" w14:textId="188F405B" w:rsidR="003B10EF" w:rsidRPr="00FA18A7" w:rsidRDefault="003B10EF" w:rsidP="00FA18A7">
      <w:pPr>
        <w:spacing w:after="0" w:line="288" w:lineRule="auto"/>
        <w:rPr>
          <w:rFonts w:ascii="Times New Roman" w:eastAsia="Times New Roman" w:hAnsi="Times New Roman" w:cs="Times New Roman"/>
          <w:iCs/>
          <w:sz w:val="28"/>
          <w:szCs w:val="28"/>
        </w:rPr>
      </w:pPr>
      <w:r w:rsidRPr="00FA18A7">
        <w:rPr>
          <w:rFonts w:ascii="Times New Roman" w:eastAsia="Times New Roman" w:hAnsi="Times New Roman" w:cs="Times New Roman"/>
          <w:b/>
          <w:iCs/>
          <w:sz w:val="28"/>
          <w:szCs w:val="28"/>
        </w:rPr>
        <w:t>Chủ Đề 846:</w:t>
      </w:r>
      <w:r w:rsidRPr="00FA18A7">
        <w:rPr>
          <w:rFonts w:ascii="Times New Roman" w:eastAsia="Times New Roman" w:hAnsi="Times New Roman" w:cs="Times New Roman"/>
          <w:iCs/>
          <w:sz w:val="28"/>
          <w:szCs w:val="28"/>
        </w:rPr>
        <w:t xml:space="preserve"> </w:t>
      </w:r>
      <w:r w:rsidRPr="00FA18A7">
        <w:rPr>
          <w:rFonts w:ascii="Times New Roman" w:eastAsia="Times New Roman" w:hAnsi="Times New Roman" w:cs="Times New Roman"/>
          <w:b/>
          <w:sz w:val="28"/>
          <w:szCs w:val="28"/>
        </w:rPr>
        <w:t>Thế Nên Người Phát Tâm, Ắt Phải Là Không Phát Mà Phát</w:t>
      </w:r>
    </w:p>
    <w:p w14:paraId="761EFF1A" w14:textId="539B1D28" w:rsidR="00557315" w:rsidRDefault="00557315" w:rsidP="00557315">
      <w:pPr>
        <w:spacing w:after="0" w:line="288" w:lineRule="auto"/>
        <w:rPr>
          <w:rFonts w:ascii="Times New Roman" w:eastAsia="Times New Roman" w:hAnsi="Times New Roman" w:cs="Times New Roman"/>
          <w:b/>
          <w:bCs/>
          <w:sz w:val="28"/>
          <w:szCs w:val="28"/>
        </w:rPr>
      </w:pPr>
      <w:r w:rsidRPr="00557315">
        <w:rPr>
          <w:rFonts w:ascii="Times New Roman" w:eastAsia="Times New Roman" w:hAnsi="Times New Roman" w:cs="Times New Roman"/>
          <w:b/>
          <w:bCs/>
          <w:sz w:val="28"/>
          <w:szCs w:val="28"/>
        </w:rPr>
        <w:t>Chủ giảng:</w:t>
      </w:r>
      <w:r w:rsidRPr="00557315">
        <w:rPr>
          <w:rFonts w:ascii="Times New Roman" w:eastAsia="Times New Roman" w:hAnsi="Times New Roman" w:cs="Times New Roman"/>
          <w:bCs/>
          <w:sz w:val="28"/>
          <w:szCs w:val="28"/>
        </w:rPr>
        <w:t xml:space="preserve"> Pháp sư Tịnh Không</w:t>
      </w:r>
    </w:p>
    <w:p w14:paraId="4965B165" w14:textId="4C3A5D6D" w:rsidR="003B10EF" w:rsidRPr="00FA18A7" w:rsidRDefault="003B10EF" w:rsidP="00FA18A7">
      <w:pPr>
        <w:spacing w:after="0" w:line="288" w:lineRule="auto"/>
        <w:rPr>
          <w:rFonts w:ascii="Times New Roman" w:eastAsia="Times New Roman" w:hAnsi="Times New Roman" w:cs="Times New Roman"/>
          <w:sz w:val="28"/>
          <w:szCs w:val="28"/>
        </w:rPr>
      </w:pPr>
      <w:r w:rsidRPr="00FA18A7">
        <w:rPr>
          <w:rFonts w:ascii="Times New Roman" w:eastAsia="Times New Roman" w:hAnsi="Times New Roman" w:cs="Times New Roman"/>
          <w:b/>
          <w:bCs/>
          <w:sz w:val="28"/>
          <w:szCs w:val="28"/>
        </w:rPr>
        <w:t>Thời gian:</w:t>
      </w:r>
      <w:r w:rsidRPr="00FA18A7">
        <w:rPr>
          <w:rFonts w:ascii="Times New Roman" w:eastAsia="Times New Roman" w:hAnsi="Times New Roman" w:cs="Times New Roman"/>
          <w:sz w:val="28"/>
          <w:szCs w:val="28"/>
        </w:rPr>
        <w:t xml:space="preserve"> Tháng 05 năm 1995</w:t>
      </w:r>
    </w:p>
    <w:p w14:paraId="5D534A21" w14:textId="77777777" w:rsidR="003B10EF" w:rsidRPr="00FA18A7" w:rsidRDefault="003B10EF" w:rsidP="00FA18A7">
      <w:pPr>
        <w:spacing w:after="0" w:line="288" w:lineRule="auto"/>
        <w:rPr>
          <w:rFonts w:ascii="Times New Roman" w:eastAsia="Times New Roman" w:hAnsi="Times New Roman" w:cs="Times New Roman"/>
          <w:sz w:val="28"/>
          <w:szCs w:val="28"/>
        </w:rPr>
      </w:pPr>
      <w:r w:rsidRPr="00FA18A7">
        <w:rPr>
          <w:rFonts w:ascii="Times New Roman" w:eastAsia="Times New Roman" w:hAnsi="Times New Roman" w:cs="Times New Roman"/>
          <w:b/>
          <w:bCs/>
          <w:sz w:val="28"/>
          <w:szCs w:val="28"/>
        </w:rPr>
        <w:t>Địa điểm:</w:t>
      </w:r>
      <w:r w:rsidRPr="00FA18A7">
        <w:rPr>
          <w:rFonts w:ascii="Times New Roman" w:eastAsia="Times New Roman" w:hAnsi="Times New Roman" w:cs="Times New Roman"/>
          <w:sz w:val="28"/>
          <w:szCs w:val="28"/>
        </w:rPr>
        <w:t xml:space="preserve"> Cư Sĩ Lâm Phật Giáo Singapore</w:t>
      </w:r>
    </w:p>
    <w:p w14:paraId="5F4FB70B" w14:textId="77777777" w:rsidR="003B10EF" w:rsidRPr="00FA18A7" w:rsidRDefault="003B10EF" w:rsidP="00FA18A7">
      <w:pPr>
        <w:spacing w:after="0" w:line="288" w:lineRule="auto"/>
        <w:rPr>
          <w:rFonts w:ascii="Times New Roman" w:eastAsia="Times New Roman" w:hAnsi="Times New Roman" w:cs="Times New Roman"/>
          <w:sz w:val="28"/>
          <w:szCs w:val="28"/>
        </w:rPr>
      </w:pPr>
      <w:r w:rsidRPr="00FA18A7">
        <w:rPr>
          <w:rFonts w:ascii="Times New Roman" w:eastAsia="Times New Roman" w:hAnsi="Times New Roman" w:cs="Times New Roman"/>
          <w:b/>
          <w:bCs/>
          <w:sz w:val="28"/>
          <w:szCs w:val="28"/>
        </w:rPr>
        <w:t>Trích lục từ:</w:t>
      </w:r>
      <w:r w:rsidRPr="00FA18A7">
        <w:rPr>
          <w:rFonts w:ascii="Times New Roman" w:eastAsia="Times New Roman" w:hAnsi="Times New Roman" w:cs="Times New Roman"/>
          <w:sz w:val="28"/>
          <w:szCs w:val="28"/>
        </w:rPr>
        <w:t xml:space="preserve"> Báo cáo nghiên cứu Kim Cang Bát Nhã (Tập 072)</w:t>
      </w:r>
    </w:p>
    <w:p w14:paraId="102DFFC9" w14:textId="77777777" w:rsidR="003B10EF" w:rsidRPr="00FA18A7" w:rsidRDefault="003B10EF" w:rsidP="00FA18A7">
      <w:pPr>
        <w:spacing w:after="0" w:line="288" w:lineRule="auto"/>
        <w:rPr>
          <w:rFonts w:ascii="Times New Roman" w:eastAsia="Times New Roman" w:hAnsi="Times New Roman" w:cs="Times New Roman"/>
          <w:sz w:val="28"/>
          <w:szCs w:val="28"/>
        </w:rPr>
      </w:pPr>
      <w:r w:rsidRPr="00FA18A7">
        <w:rPr>
          <w:rFonts w:ascii="Times New Roman" w:eastAsia="Times New Roman" w:hAnsi="Times New Roman" w:cs="Times New Roman"/>
          <w:b/>
          <w:sz w:val="28"/>
          <w:szCs w:val="28"/>
        </w:rPr>
        <w:t>Chuyển ngữ:</w:t>
      </w:r>
      <w:r w:rsidRPr="00FA18A7">
        <w:rPr>
          <w:rFonts w:ascii="Times New Roman" w:eastAsia="Times New Roman" w:hAnsi="Times New Roman" w:cs="Times New Roman"/>
          <w:sz w:val="28"/>
          <w:szCs w:val="28"/>
        </w:rPr>
        <w:t xml:space="preserve"> Tịch Minh</w:t>
      </w:r>
    </w:p>
    <w:p w14:paraId="4FBA6CE1" w14:textId="1A5FFDE0" w:rsidR="003B10EF" w:rsidRPr="00FA18A7" w:rsidRDefault="00FA18A7" w:rsidP="004C05D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785679" w14:textId="7E69B9C4" w:rsidR="00FA18A7" w:rsidRPr="00FA18A7" w:rsidRDefault="00FA18A7" w:rsidP="00FA18A7">
      <w:pPr>
        <w:spacing w:after="160" w:line="288" w:lineRule="auto"/>
        <w:ind w:firstLine="540"/>
        <w:jc w:val="both"/>
        <w:rPr>
          <w:rFonts w:ascii="Times New Roman" w:eastAsia="Times New Roman" w:hAnsi="Times New Roman" w:cs="Times New Roman"/>
          <w:b/>
          <w:sz w:val="28"/>
          <w:szCs w:val="28"/>
        </w:rPr>
      </w:pPr>
      <w:r w:rsidRPr="00FA18A7">
        <w:rPr>
          <w:rFonts w:ascii="Times New Roman" w:eastAsia="DFKai-SB" w:hAnsi="Times New Roman" w:cs="Times New Roman"/>
          <w:b/>
          <w:sz w:val="28"/>
          <w:szCs w:val="28"/>
        </w:rPr>
        <w:t>【</w:t>
      </w:r>
      <w:r w:rsidR="003E2039" w:rsidRPr="00FA18A7">
        <w:rPr>
          <w:rFonts w:ascii="Times New Roman" w:eastAsia="Times New Roman" w:hAnsi="Times New Roman" w:cs="Times New Roman"/>
          <w:b/>
          <w:sz w:val="28"/>
          <w:szCs w:val="28"/>
        </w:rPr>
        <w:t>Thế nên người phát tâm, ắt phải là không phát mà phát.</w:t>
      </w:r>
      <w:r w:rsidRPr="00FA18A7">
        <w:rPr>
          <w:rFonts w:ascii="Times New Roman" w:eastAsia="PMingLiU" w:hAnsi="Times New Roman" w:cs="Times New Roman" w:hint="eastAsia"/>
          <w:b/>
          <w:sz w:val="28"/>
          <w:szCs w:val="28"/>
        </w:rPr>
        <w:t>】</w:t>
      </w:r>
    </w:p>
    <w:p w14:paraId="3318FF2A" w14:textId="47092FB7" w:rsidR="003E2039"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 xml:space="preserve">Quả thật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vô đắc</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(không được) chính là đắc, vì sao ở trong đây lại nói vô đắc là đắc? Bởi vì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Vô Thượng Bồ Đề</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w:t>
      </w:r>
      <w:r w:rsidR="00D948B8" w:rsidRPr="00FA18A7">
        <w:rPr>
          <w:rFonts w:ascii="Times New Roman" w:hAnsi="Times New Roman" w:cs="Times New Roman"/>
          <w:bCs/>
          <w:sz w:val="28"/>
          <w:szCs w:val="28"/>
        </w:rPr>
        <w:t>bốn chữ này</w:t>
      </w:r>
      <w:r w:rsidR="00D948B8" w:rsidRPr="00FA18A7">
        <w:rPr>
          <w:rFonts w:ascii="Times New Roman" w:hAnsi="Times New Roman" w:cs="Times New Roman"/>
          <w:sz w:val="28"/>
          <w:szCs w:val="28"/>
        </w:rPr>
        <w:t xml:space="preserve"> </w:t>
      </w:r>
      <w:r w:rsidRPr="00FA18A7">
        <w:rPr>
          <w:rFonts w:ascii="Times New Roman" w:eastAsia="Times New Roman" w:hAnsi="Times New Roman" w:cs="Times New Roman"/>
          <w:sz w:val="28"/>
          <w:szCs w:val="28"/>
        </w:rPr>
        <w:t>là tiếng Phạn, dịch sang nghĩa tiếng Trung Quốc là Vô Thượng Chánh Đẳng Chánh Giác. Vô Thượng Chánh Đẳng Chánh Giác là thứ mà chính bạn vốn dĩ đã có, bạn còn đắc được cái gì chứ? Nếu như nói là có đắc, [thì phải là] vốn dĩ không có</w:t>
      </w:r>
      <w:r w:rsidR="00D743BA" w:rsidRPr="00FA18A7">
        <w:rPr>
          <w:rFonts w:ascii="Times New Roman" w:hAnsi="Times New Roman" w:cs="Times New Roman"/>
          <w:sz w:val="28"/>
          <w:szCs w:val="28"/>
        </w:rPr>
        <w:t>, nay mới đắc được</w:t>
      </w:r>
      <w:r w:rsidRPr="00FA18A7">
        <w:rPr>
          <w:rFonts w:ascii="Times New Roman" w:eastAsia="Times New Roman" w:hAnsi="Times New Roman" w:cs="Times New Roman"/>
          <w:sz w:val="28"/>
          <w:szCs w:val="28"/>
        </w:rPr>
        <w:t xml:space="preserve">, đó mới gọi là có đắc; vốn dĩ đã có sẵn, </w:t>
      </w:r>
      <w:r w:rsidR="00D743BA" w:rsidRPr="00FA18A7">
        <w:rPr>
          <w:rFonts w:ascii="Times New Roman" w:eastAsia="Times New Roman" w:hAnsi="Times New Roman" w:cs="Times New Roman"/>
          <w:sz w:val="28"/>
          <w:szCs w:val="28"/>
        </w:rPr>
        <w:t xml:space="preserve">thì bạn </w:t>
      </w:r>
      <w:r w:rsidR="00D743BA" w:rsidRPr="00FA18A7">
        <w:rPr>
          <w:rFonts w:ascii="Times New Roman" w:hAnsi="Times New Roman" w:cs="Times New Roman"/>
          <w:sz w:val="28"/>
          <w:szCs w:val="28"/>
        </w:rPr>
        <w:t>đi đâu để đắc nữa chứ?</w:t>
      </w:r>
    </w:p>
    <w:p w14:paraId="63FE8069" w14:textId="77777777" w:rsidR="00FA18A7"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 xml:space="preserve">Chúng ta </w:t>
      </w:r>
      <w:r w:rsidR="00D743BA" w:rsidRPr="00FA18A7">
        <w:rPr>
          <w:rFonts w:ascii="Times New Roman" w:eastAsia="Times New Roman" w:hAnsi="Times New Roman" w:cs="Times New Roman"/>
          <w:sz w:val="28"/>
          <w:szCs w:val="28"/>
        </w:rPr>
        <w:t>cần</w:t>
      </w:r>
      <w:r w:rsidRPr="00FA18A7">
        <w:rPr>
          <w:rFonts w:ascii="Times New Roman" w:eastAsia="Times New Roman" w:hAnsi="Times New Roman" w:cs="Times New Roman"/>
          <w:sz w:val="28"/>
          <w:szCs w:val="28"/>
        </w:rPr>
        <w:t xml:space="preserve"> phải thấu hiểu sự thật này, sau đó đối với những lời Phật </w:t>
      </w:r>
      <w:r w:rsidR="00D743BA" w:rsidRPr="00FA18A7">
        <w:rPr>
          <w:rFonts w:ascii="Times New Roman" w:eastAsia="Times New Roman" w:hAnsi="Times New Roman" w:cs="Times New Roman"/>
          <w:sz w:val="28"/>
          <w:szCs w:val="28"/>
        </w:rPr>
        <w:t>giảng, chúng ta mới có thể nghe</w:t>
      </w:r>
      <w:r w:rsidRPr="00FA18A7">
        <w:rPr>
          <w:rFonts w:ascii="Times New Roman" w:eastAsia="Times New Roman" w:hAnsi="Times New Roman" w:cs="Times New Roman"/>
          <w:sz w:val="28"/>
          <w:szCs w:val="28"/>
        </w:rPr>
        <w:t xml:space="preserve"> hiểu được. Người thế gian thường luôn hiểu lầm rằng, </w:t>
      </w:r>
      <w:r w:rsidR="00D743BA" w:rsidRPr="00FA18A7">
        <w:rPr>
          <w:rFonts w:ascii="Times New Roman" w:hAnsi="Times New Roman" w:cs="Times New Roman"/>
          <w:sz w:val="28"/>
          <w:szCs w:val="28"/>
        </w:rPr>
        <w:t>Vô Thượng Bồ Đề chúng ta vốn chẳng có</w:t>
      </w:r>
      <w:r w:rsidRPr="00FA18A7">
        <w:rPr>
          <w:rFonts w:ascii="Times New Roman" w:eastAsia="Times New Roman" w:hAnsi="Times New Roman" w:cs="Times New Roman"/>
          <w:sz w:val="28"/>
          <w:szCs w:val="28"/>
        </w:rPr>
        <w:t xml:space="preserve">, thật chẳng dễ dàng gì mới tu đắc được, điều này là sai lầm, chẳng biết rằng đó là thứ </w:t>
      </w:r>
      <w:r w:rsidR="00D743BA" w:rsidRPr="00FA18A7">
        <w:rPr>
          <w:rFonts w:ascii="Times New Roman" w:hAnsi="Times New Roman" w:cs="Times New Roman"/>
          <w:sz w:val="28"/>
          <w:szCs w:val="28"/>
        </w:rPr>
        <w:t>vốn sẵn có nơi chính mình</w:t>
      </w:r>
      <w:r w:rsidRPr="00FA18A7">
        <w:rPr>
          <w:rFonts w:ascii="Times New Roman" w:eastAsia="Times New Roman" w:hAnsi="Times New Roman" w:cs="Times New Roman"/>
          <w:sz w:val="28"/>
          <w:szCs w:val="28"/>
        </w:rPr>
        <w:t>.</w:t>
      </w:r>
    </w:p>
    <w:p w14:paraId="1BE540A0" w14:textId="77777777" w:rsidR="00FA18A7"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 xml:space="preserve">Không những Vô Thượng Bồ Đề là vốn có, mà ngay cả hết thảy các pháp thế xuất thế gian không gì chẳng phải là vốn dĩ đầy đủ. Lục Tổ Huệ Năng Đại Sư sau khi khai ngộ, đã </w:t>
      </w:r>
      <w:r w:rsidR="00D743BA" w:rsidRPr="00FA18A7">
        <w:rPr>
          <w:rFonts w:ascii="Times New Roman" w:hAnsi="Times New Roman" w:cs="Times New Roman"/>
          <w:sz w:val="28"/>
          <w:szCs w:val="28"/>
        </w:rPr>
        <w:t xml:space="preserve">trình bày sở ngộ </w:t>
      </w:r>
      <w:r w:rsidRPr="00FA18A7">
        <w:rPr>
          <w:rFonts w:ascii="Times New Roman" w:eastAsia="Times New Roman" w:hAnsi="Times New Roman" w:cs="Times New Roman"/>
          <w:sz w:val="28"/>
          <w:szCs w:val="28"/>
        </w:rPr>
        <w:t xml:space="preserve">của ngài với Ngũ Tổ rằng: </w:t>
      </w:r>
      <w:r w:rsidR="00F41705" w:rsidRPr="00FA18A7">
        <w:rPr>
          <w:rFonts w:ascii="Times New Roman" w:eastAsia="Times New Roman" w:hAnsi="Times New Roman" w:cs="Times New Roman"/>
          <w:i/>
          <w:iCs/>
          <w:sz w:val="28"/>
          <w:szCs w:val="28"/>
        </w:rPr>
        <w:t>“</w:t>
      </w:r>
      <w:r w:rsidR="00232471" w:rsidRPr="00FA18A7">
        <w:rPr>
          <w:rFonts w:ascii="Times New Roman" w:eastAsia="Times New Roman" w:hAnsi="Times New Roman" w:cs="Times New Roman"/>
          <w:i/>
          <w:iCs/>
          <w:sz w:val="28"/>
          <w:szCs w:val="28"/>
        </w:rPr>
        <w:t>Nào ngờ tự tá</w:t>
      </w:r>
      <w:r w:rsidRPr="00FA18A7">
        <w:rPr>
          <w:rFonts w:ascii="Times New Roman" w:eastAsia="Times New Roman" w:hAnsi="Times New Roman" w:cs="Times New Roman"/>
          <w:i/>
          <w:iCs/>
          <w:sz w:val="28"/>
          <w:szCs w:val="28"/>
        </w:rPr>
        <w:t>nh, vốn tự đầy đủ</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sz w:val="28"/>
          <w:szCs w:val="28"/>
        </w:rPr>
        <w:t xml:space="preserve">. Chữ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vốn tự</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này nghĩa là một thứ cũng chẳng thiếu. Cho đến cả hoàn cảnh vật chất mà quý vị đang thọ dụng hiện nay, những vàng bạc tài bảo này, </w:t>
      </w:r>
      <w:r w:rsidR="00D743BA" w:rsidRPr="00FA18A7">
        <w:rPr>
          <w:rFonts w:ascii="Times New Roman" w:hAnsi="Times New Roman" w:cs="Times New Roman"/>
          <w:sz w:val="28"/>
          <w:szCs w:val="28"/>
        </w:rPr>
        <w:t>đều sẵn có đủ ở trong tự tánh</w:t>
      </w:r>
      <w:r w:rsidRPr="00FA18A7">
        <w:rPr>
          <w:rFonts w:ascii="Times New Roman" w:eastAsia="Times New Roman" w:hAnsi="Times New Roman" w:cs="Times New Roman"/>
          <w:sz w:val="28"/>
          <w:szCs w:val="28"/>
        </w:rPr>
        <w:t>;</w:t>
      </w:r>
      <w:r w:rsidR="00232471" w:rsidRPr="00FA18A7">
        <w:rPr>
          <w:rFonts w:ascii="Times New Roman" w:eastAsia="Times New Roman" w:hAnsi="Times New Roman" w:cs="Times New Roman"/>
          <w:sz w:val="28"/>
          <w:szCs w:val="28"/>
        </w:rPr>
        <w:t xml:space="preserve"> nếu không phải là tự tá</w:t>
      </w:r>
      <w:r w:rsidRPr="00FA18A7">
        <w:rPr>
          <w:rFonts w:ascii="Times New Roman" w:eastAsia="Times New Roman" w:hAnsi="Times New Roman" w:cs="Times New Roman"/>
          <w:sz w:val="28"/>
          <w:szCs w:val="28"/>
        </w:rPr>
        <w:t xml:space="preserve">nh đầy đủ, thì thế gian này làm sao có thể có được những thứ này? </w:t>
      </w:r>
      <w:r w:rsidR="00232471" w:rsidRPr="00FA18A7">
        <w:rPr>
          <w:rFonts w:ascii="Times New Roman" w:eastAsia="Times New Roman" w:hAnsi="Times New Roman" w:cs="Times New Roman"/>
          <w:sz w:val="28"/>
          <w:szCs w:val="28"/>
        </w:rPr>
        <w:t>Đã là tự tá</w:t>
      </w:r>
      <w:r w:rsidRPr="00FA18A7">
        <w:rPr>
          <w:rFonts w:ascii="Times New Roman" w:eastAsia="Times New Roman" w:hAnsi="Times New Roman" w:cs="Times New Roman"/>
          <w:sz w:val="28"/>
          <w:szCs w:val="28"/>
        </w:rPr>
        <w:t xml:space="preserve">nh đầy đủ, vậy bạn </w:t>
      </w:r>
      <w:r w:rsidR="00D743BA" w:rsidRPr="00FA18A7">
        <w:rPr>
          <w:rFonts w:ascii="Times New Roman" w:hAnsi="Times New Roman" w:cs="Times New Roman"/>
          <w:sz w:val="28"/>
          <w:szCs w:val="28"/>
        </w:rPr>
        <w:t>còn đắc từ chỗ nào nữa?</w:t>
      </w:r>
    </w:p>
    <w:p w14:paraId="50ABDB62" w14:textId="77777777" w:rsidR="00FA18A7" w:rsidRPr="00FA18A7" w:rsidRDefault="00D743BA"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hAnsi="Times New Roman" w:cs="Times New Roman"/>
          <w:sz w:val="28"/>
          <w:szCs w:val="28"/>
        </w:rPr>
        <w:t>Thế nên giáo pháp của Phật dạy chúng ta</w:t>
      </w:r>
      <w:r w:rsidR="00232471" w:rsidRPr="00FA18A7">
        <w:rPr>
          <w:rFonts w:ascii="Times New Roman" w:eastAsia="Times New Roman" w:hAnsi="Times New Roman" w:cs="Times New Roman"/>
          <w:sz w:val="28"/>
          <w:szCs w:val="28"/>
        </w:rPr>
        <w:t xml:space="preserve"> minh tâm kiến tá</w:t>
      </w:r>
      <w:r w:rsidR="003E2039" w:rsidRPr="00FA18A7">
        <w:rPr>
          <w:rFonts w:ascii="Times New Roman" w:eastAsia="Times New Roman" w:hAnsi="Times New Roman" w:cs="Times New Roman"/>
          <w:sz w:val="28"/>
          <w:szCs w:val="28"/>
        </w:rPr>
        <w:t xml:space="preserve">nh. Tâm </w:t>
      </w:r>
      <w:r w:rsidR="00232471" w:rsidRPr="00FA18A7">
        <w:rPr>
          <w:rFonts w:ascii="Times New Roman" w:eastAsia="Times New Roman" w:hAnsi="Times New Roman" w:cs="Times New Roman"/>
          <w:sz w:val="28"/>
          <w:szCs w:val="28"/>
        </w:rPr>
        <w:t>tánh</w:t>
      </w:r>
      <w:r w:rsidR="003E2039" w:rsidRPr="00FA18A7">
        <w:rPr>
          <w:rFonts w:ascii="Times New Roman" w:eastAsia="Times New Roman" w:hAnsi="Times New Roman" w:cs="Times New Roman"/>
          <w:sz w:val="28"/>
          <w:szCs w:val="28"/>
        </w:rPr>
        <w:t xml:space="preserve"> là vốn sẵn có, chúng ta bởi vì mê mờ, mê thì gọi là vô minh; </w:t>
      </w:r>
      <w:r w:rsidRPr="00FA18A7">
        <w:rPr>
          <w:rFonts w:ascii="Times New Roman" w:hAnsi="Times New Roman" w:cs="Times New Roman"/>
          <w:sz w:val="28"/>
          <w:szCs w:val="28"/>
        </w:rPr>
        <w:t>minh tâm chính là hết vô minh nên lại bừng sáng</w:t>
      </w:r>
      <w:r w:rsidR="003E2039" w:rsidRPr="00FA18A7">
        <w:rPr>
          <w:rFonts w:ascii="Times New Roman" w:eastAsia="Times New Roman" w:hAnsi="Times New Roman" w:cs="Times New Roman"/>
          <w:sz w:val="28"/>
          <w:szCs w:val="28"/>
        </w:rPr>
        <w:t>, chỉ là một sự việc như vậy thôi, sáng tỏ rồi! K</w:t>
      </w:r>
      <w:r w:rsidR="00232471" w:rsidRPr="00FA18A7">
        <w:rPr>
          <w:rFonts w:ascii="Times New Roman" w:eastAsia="Times New Roman" w:hAnsi="Times New Roman" w:cs="Times New Roman"/>
          <w:sz w:val="28"/>
          <w:szCs w:val="28"/>
        </w:rPr>
        <w:t>hi vô minh thì bạn không thấy tá</w:t>
      </w:r>
      <w:r w:rsidR="003E2039" w:rsidRPr="00FA18A7">
        <w:rPr>
          <w:rFonts w:ascii="Times New Roman" w:eastAsia="Times New Roman" w:hAnsi="Times New Roman" w:cs="Times New Roman"/>
          <w:sz w:val="28"/>
          <w:szCs w:val="28"/>
        </w:rPr>
        <w:t>nh</w:t>
      </w:r>
      <w:r w:rsidR="00232471" w:rsidRPr="00FA18A7">
        <w:rPr>
          <w:rFonts w:ascii="Times New Roman" w:eastAsia="Times New Roman" w:hAnsi="Times New Roman" w:cs="Times New Roman"/>
          <w:sz w:val="28"/>
          <w:szCs w:val="28"/>
        </w:rPr>
        <w:t>, tá</w:t>
      </w:r>
      <w:r w:rsidR="003E2039" w:rsidRPr="00FA18A7">
        <w:rPr>
          <w:rFonts w:ascii="Times New Roman" w:eastAsia="Times New Roman" w:hAnsi="Times New Roman" w:cs="Times New Roman"/>
          <w:sz w:val="28"/>
          <w:szCs w:val="28"/>
        </w:rPr>
        <w:t xml:space="preserve">nh ở ngay trước mặt bạn, hoàn toàn chưa từng rời khỏi bạn, ở ngay trước mặt bạn mà bạn không nhận ra, </w:t>
      </w:r>
      <w:r w:rsidR="009E0C72" w:rsidRPr="00FA18A7">
        <w:rPr>
          <w:rFonts w:ascii="Times New Roman" w:hAnsi="Times New Roman" w:cs="Times New Roman"/>
          <w:sz w:val="28"/>
          <w:szCs w:val="28"/>
        </w:rPr>
        <w:t>bỗng chốc</w:t>
      </w:r>
      <w:r w:rsidR="003E2039" w:rsidRPr="00FA18A7">
        <w:rPr>
          <w:rFonts w:ascii="Times New Roman" w:eastAsia="Times New Roman" w:hAnsi="Times New Roman" w:cs="Times New Roman"/>
          <w:sz w:val="28"/>
          <w:szCs w:val="28"/>
        </w:rPr>
        <w:t xml:space="preserve"> giác ngộ rồi, vô minh không còn nữa, thảy đều giác ngộ rồi. </w:t>
      </w:r>
      <w:r w:rsidR="007C0E60" w:rsidRPr="00FA18A7">
        <w:rPr>
          <w:rFonts w:ascii="Times New Roman" w:eastAsia="Times New Roman" w:hAnsi="Times New Roman" w:cs="Times New Roman"/>
          <w:sz w:val="28"/>
          <w:szCs w:val="28"/>
        </w:rPr>
        <w:t>Giác ngộ rồi, bấy giờ</w:t>
      </w:r>
      <w:r w:rsidR="00232471" w:rsidRPr="00FA18A7">
        <w:rPr>
          <w:rFonts w:ascii="Times New Roman" w:eastAsia="Times New Roman" w:hAnsi="Times New Roman" w:cs="Times New Roman"/>
          <w:sz w:val="28"/>
          <w:szCs w:val="28"/>
        </w:rPr>
        <w:t xml:space="preserve"> mới </w:t>
      </w:r>
      <w:r w:rsidR="00232471" w:rsidRPr="00FA18A7">
        <w:rPr>
          <w:rFonts w:ascii="Times New Roman" w:eastAsia="Times New Roman" w:hAnsi="Times New Roman" w:cs="Times New Roman"/>
          <w:sz w:val="28"/>
          <w:szCs w:val="28"/>
        </w:rPr>
        <w:lastRenderedPageBreak/>
        <w:t>nhận ra tá</w:t>
      </w:r>
      <w:r w:rsidR="003E2039" w:rsidRPr="00FA18A7">
        <w:rPr>
          <w:rFonts w:ascii="Times New Roman" w:eastAsia="Times New Roman" w:hAnsi="Times New Roman" w:cs="Times New Roman"/>
          <w:sz w:val="28"/>
          <w:szCs w:val="28"/>
        </w:rPr>
        <w:t>nh, mới biết rằng hết thảy vạn sự vạn pháp thế x</w:t>
      </w:r>
      <w:r w:rsidR="00232471" w:rsidRPr="00FA18A7">
        <w:rPr>
          <w:rFonts w:ascii="Times New Roman" w:eastAsia="Times New Roman" w:hAnsi="Times New Roman" w:cs="Times New Roman"/>
          <w:sz w:val="28"/>
          <w:szCs w:val="28"/>
        </w:rPr>
        <w:t>uất thế gian, đều là trong tự tá</w:t>
      </w:r>
      <w:r w:rsidR="003E2039" w:rsidRPr="00FA18A7">
        <w:rPr>
          <w:rFonts w:ascii="Times New Roman" w:eastAsia="Times New Roman" w:hAnsi="Times New Roman" w:cs="Times New Roman"/>
          <w:sz w:val="28"/>
          <w:szCs w:val="28"/>
        </w:rPr>
        <w:t>nh vốn tự đầy đủ.</w:t>
      </w:r>
    </w:p>
    <w:p w14:paraId="28D004AE" w14:textId="77777777" w:rsidR="00FA18A7"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Chẳng những đầy đủ mà còn có thể sinh ra vạn pháp, hết thảy các pháp t</w:t>
      </w:r>
      <w:r w:rsidR="00232471" w:rsidRPr="00FA18A7">
        <w:rPr>
          <w:rFonts w:ascii="Times New Roman" w:eastAsia="Times New Roman" w:hAnsi="Times New Roman" w:cs="Times New Roman"/>
          <w:sz w:val="28"/>
          <w:szCs w:val="28"/>
        </w:rPr>
        <w:t>hế xuất thế gian đều là từ tự tá</w:t>
      </w:r>
      <w:r w:rsidRPr="00FA18A7">
        <w:rPr>
          <w:rFonts w:ascii="Times New Roman" w:eastAsia="Times New Roman" w:hAnsi="Times New Roman" w:cs="Times New Roman"/>
          <w:sz w:val="28"/>
          <w:szCs w:val="28"/>
        </w:rPr>
        <w:t xml:space="preserve">nh mà sinh ra. Vì sao có thể sinh? Vì nó vốn tự đầy đủ. Nó sinh ra như thế nào? Vốn tự đầy đủ chính là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nhân</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gặp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duyên</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thì nó liền sinh ra. Duyên là gì? Duyên chính là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tâm tưởng</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(tâm mong cầu, suy nghĩ), nghĩ điều gì thì nó sinh ra điều đó, điều này thật không thể nghĩ bàn. Đây là điều mà Phật ở trong các bộ kinh Đại thừa thường dạy chúng ta: </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i/>
          <w:iCs/>
          <w:sz w:val="28"/>
          <w:szCs w:val="28"/>
        </w:rPr>
        <w:t>Hết thảy các pháp từ tâm tưởng sinh</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sz w:val="28"/>
          <w:szCs w:val="28"/>
        </w:rPr>
        <w:t>. Chúng ta đem đạo lý này làm cho rõ ràng rồi, đem chân tướng sự thật này làm cho rõ ràng rồi, mới biết được rằng chúng ta từ sáng đến tối cứ khởi vọng tưởng, thì thật là nguy to! Vì sao vậy? Vì nghĩ điều gì, sẽ sinh ra điều đó.</w:t>
      </w:r>
    </w:p>
    <w:p w14:paraId="55DC6D1B" w14:textId="77777777" w:rsidR="00FA18A7"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 xml:space="preserve">Do vậy, Thế Tôn ở trong bộ kinh này đã dạy cho chúng ta: </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i/>
          <w:iCs/>
          <w:sz w:val="28"/>
          <w:szCs w:val="28"/>
        </w:rPr>
        <w:t>Ưng vô sở trụ nhi sinh kỳ tâm</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sz w:val="28"/>
          <w:szCs w:val="28"/>
        </w:rPr>
        <w:t xml:space="preserve"> (Nên không trụ vào đâu mà sinh tâm ấy). </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Vô sở trụ</w:t>
      </w:r>
      <w:r w:rsidR="00F41705" w:rsidRPr="00FA18A7">
        <w:rPr>
          <w:rFonts w:ascii="Times New Roman" w:eastAsia="Times New Roman" w:hAnsi="Times New Roman" w:cs="Times New Roman"/>
          <w:sz w:val="28"/>
          <w:szCs w:val="28"/>
        </w:rPr>
        <w:t>”</w:t>
      </w:r>
      <w:r w:rsidRPr="00FA18A7">
        <w:rPr>
          <w:rFonts w:ascii="Times New Roman" w:eastAsia="Times New Roman" w:hAnsi="Times New Roman" w:cs="Times New Roman"/>
          <w:sz w:val="28"/>
          <w:szCs w:val="28"/>
        </w:rPr>
        <w:t xml:space="preserve"> là đối với hết thảy các pháp quyết định không thể chấp trước. Vì sao không thể chấp trước? </w:t>
      </w:r>
      <w:r w:rsidR="00232471" w:rsidRPr="00FA18A7">
        <w:rPr>
          <w:rFonts w:ascii="Times New Roman" w:eastAsia="Times New Roman" w:hAnsi="Times New Roman" w:cs="Times New Roman"/>
          <w:sz w:val="28"/>
          <w:szCs w:val="28"/>
        </w:rPr>
        <w:t>Nó là do tâm tá</w:t>
      </w:r>
      <w:r w:rsidRPr="00FA18A7">
        <w:rPr>
          <w:rFonts w:ascii="Times New Roman" w:eastAsia="Times New Roman" w:hAnsi="Times New Roman" w:cs="Times New Roman"/>
          <w:sz w:val="28"/>
          <w:szCs w:val="28"/>
        </w:rPr>
        <w:t>nh</w:t>
      </w:r>
      <w:r w:rsidR="00232471" w:rsidRPr="00FA18A7">
        <w:rPr>
          <w:rFonts w:ascii="Times New Roman" w:eastAsia="Times New Roman" w:hAnsi="Times New Roman" w:cs="Times New Roman"/>
          <w:sz w:val="28"/>
          <w:szCs w:val="28"/>
        </w:rPr>
        <w:t xml:space="preserve"> sinh ra, tâm tá</w:t>
      </w:r>
      <w:r w:rsidRPr="00FA18A7">
        <w:rPr>
          <w:rFonts w:ascii="Times New Roman" w:eastAsia="Times New Roman" w:hAnsi="Times New Roman" w:cs="Times New Roman"/>
          <w:sz w:val="28"/>
          <w:szCs w:val="28"/>
        </w:rPr>
        <w:t xml:space="preserve">nh đương thể tức không (ngay nơi tự thể là không), rốt ráo chẳng thể được, bạn làm sao có thể chấp trước vào nó, bạn chấp trước vào nó là sai rồi. Bởi vì nó có thể sinh ra hết thảy vạn pháp, nên Phật dạy chúng ta niệm Phật, chúng ta tưởng Phật thì liền sinh ra Phật, tưởng Bồ Tát thì sinh ra Bồ Tát. Từ nơi đây, chúng ta cũng </w:t>
      </w:r>
      <w:r w:rsidR="007C0E60" w:rsidRPr="00FA18A7">
        <w:rPr>
          <w:rFonts w:ascii="Times New Roman" w:eastAsia="Times New Roman" w:hAnsi="Times New Roman" w:cs="Times New Roman"/>
          <w:sz w:val="28"/>
          <w:szCs w:val="28"/>
        </w:rPr>
        <w:t>thể hội</w:t>
      </w:r>
      <w:r w:rsidRPr="00FA18A7">
        <w:rPr>
          <w:rFonts w:ascii="Times New Roman" w:eastAsia="Times New Roman" w:hAnsi="Times New Roman" w:cs="Times New Roman"/>
          <w:sz w:val="28"/>
          <w:szCs w:val="28"/>
        </w:rPr>
        <w:t xml:space="preserve"> được rằng pháp môn niệm Phật chính là pháp môn thật sự không thể nghĩ bàn. Mười phương ba đời hết thảy chư Phật Như Lai thành Phật như thế nào? Bạn hiểu rõ được đạo lý này, tự nhiên bạn sẽ biết, là nhờ niệm Phật mà thành Phật. Niệm cái gì thì thành cái đó, ngài niệm Phật thì ngài thành Phật, ngài không niệm Phật thì ngài chẳng thể thành Phật. Niệm Phật thành Phật, chính là đạo lý như thế.</w:t>
      </w:r>
    </w:p>
    <w:p w14:paraId="6D866451" w14:textId="77777777" w:rsidR="00FA18A7" w:rsidRPr="00FA18A7" w:rsidRDefault="003E2039" w:rsidP="00FA18A7">
      <w:pPr>
        <w:spacing w:after="160" w:line="288" w:lineRule="auto"/>
        <w:ind w:firstLine="540"/>
        <w:jc w:val="both"/>
        <w:rPr>
          <w:rFonts w:ascii="Times New Roman" w:eastAsia="Times New Roman" w:hAnsi="Times New Roman" w:cs="Times New Roman"/>
          <w:sz w:val="28"/>
          <w:szCs w:val="28"/>
        </w:rPr>
      </w:pPr>
      <w:r w:rsidRPr="00FA18A7">
        <w:rPr>
          <w:rFonts w:ascii="Times New Roman" w:eastAsia="Times New Roman" w:hAnsi="Times New Roman" w:cs="Times New Roman"/>
          <w:sz w:val="28"/>
          <w:szCs w:val="28"/>
        </w:rPr>
        <w:t>Thế nên, quyết định không thể niệm tham, sân, si! Người thế gian đều đang niệm tham, sân, si; tham, sân, si là gì? Là ba đường ác. Tâm tham là cõi ngạ quỷ, ngày ngày niệm tham thì tương lai liền đi đến cõi ngạ quỷ, niệm sân hận là cõi địa ngục, ngu si là cõi súc sinh. Vì thế, quyết định không được niệm tham, sân, si, phải đem phiền não tham, sân, si ở trong tâm nhổ bỏ đi.</w:t>
      </w:r>
    </w:p>
    <w:p w14:paraId="7DFC0D37" w14:textId="7FE53E2D" w:rsidR="00C326E8" w:rsidRPr="00FA18A7" w:rsidRDefault="003E2039" w:rsidP="00FA18A7">
      <w:pPr>
        <w:spacing w:after="160" w:line="288" w:lineRule="auto"/>
        <w:ind w:firstLine="540"/>
        <w:jc w:val="both"/>
        <w:rPr>
          <w:rFonts w:ascii="Times New Roman" w:hAnsi="Times New Roman" w:cs="Times New Roman"/>
          <w:sz w:val="28"/>
          <w:szCs w:val="28"/>
        </w:rPr>
      </w:pPr>
      <w:r w:rsidRPr="00FA18A7">
        <w:rPr>
          <w:rFonts w:ascii="Times New Roman" w:eastAsia="Times New Roman" w:hAnsi="Times New Roman" w:cs="Times New Roman"/>
          <w:sz w:val="28"/>
          <w:szCs w:val="28"/>
        </w:rPr>
        <w:t xml:space="preserve">Dùng phương pháp gì? Phương pháp của Tịnh Tông rất vi diệu! Bạn thật sự muốn dứt bỏ tham, sân, si, thì đó cũng là việc rất không dễ dàng, bởi vì nghiệp chướng này là tập khí từ vô thủy kiếp đến nay, bất tri bất giác nó lại khởi lên. Pháp môn Tịnh Tông dạy chúng ta, dùng danh hiệu A Di Đà Phật để hoán </w:t>
      </w:r>
      <w:r w:rsidRPr="00FA18A7">
        <w:rPr>
          <w:rFonts w:ascii="Times New Roman" w:eastAsia="Times New Roman" w:hAnsi="Times New Roman" w:cs="Times New Roman"/>
          <w:sz w:val="28"/>
          <w:szCs w:val="28"/>
        </w:rPr>
        <w:lastRenderedPageBreak/>
        <w:t xml:space="preserve">chuyển nó, trong tâm hễ vừa khởi lên niệm đầu (ý niệm), thì </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i/>
          <w:iCs/>
          <w:sz w:val="28"/>
          <w:szCs w:val="28"/>
        </w:rPr>
        <w:t>A Di Đà Phật</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sz w:val="28"/>
          <w:szCs w:val="28"/>
        </w:rPr>
        <w:t xml:space="preserve">, liền chuyển hóa nó lại, phương pháp này vô cùng khéo léo. Bạn dùng công phu này lâu ngày, dùng cho thuần thục, </w:t>
      </w:r>
      <w:r w:rsidR="009E0C72" w:rsidRPr="00FA18A7">
        <w:rPr>
          <w:rFonts w:ascii="Times New Roman" w:hAnsi="Times New Roman" w:cs="Times New Roman"/>
          <w:bCs/>
          <w:sz w:val="28"/>
          <w:szCs w:val="28"/>
        </w:rPr>
        <w:t>quả thật đã</w:t>
      </w:r>
      <w:r w:rsidRPr="00FA18A7">
        <w:rPr>
          <w:rFonts w:ascii="Times New Roman" w:eastAsia="Times New Roman" w:hAnsi="Times New Roman" w:cs="Times New Roman"/>
          <w:sz w:val="28"/>
          <w:szCs w:val="28"/>
        </w:rPr>
        <w:t xml:space="preserve"> đem tất cả những vọng tưởng, phân biệt, chấp trước này, dùng một câu Phật hiệu thay thế nó, vậy là thành công rồi, đời này của bạn liền thành Phật rồi. Bạn thấu hiểu những đạo lý này, hiểu được sự thật này, mới biết được lời Phật giảng: </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i/>
          <w:iCs/>
          <w:sz w:val="28"/>
          <w:szCs w:val="28"/>
        </w:rPr>
        <w:t>Phát mà không phát, được mà không được, không được mà được, không phát mà phát</w:t>
      </w:r>
      <w:r w:rsidR="00F41705" w:rsidRPr="00FA18A7">
        <w:rPr>
          <w:rFonts w:ascii="Times New Roman" w:eastAsia="Times New Roman" w:hAnsi="Times New Roman" w:cs="Times New Roman"/>
          <w:i/>
          <w:iCs/>
          <w:sz w:val="28"/>
          <w:szCs w:val="28"/>
        </w:rPr>
        <w:t>”</w:t>
      </w:r>
      <w:r w:rsidRPr="00FA18A7">
        <w:rPr>
          <w:rFonts w:ascii="Times New Roman" w:eastAsia="Times New Roman" w:hAnsi="Times New Roman" w:cs="Times New Roman"/>
          <w:sz w:val="28"/>
          <w:szCs w:val="28"/>
        </w:rPr>
        <w:t xml:space="preserve">, đó là chân tướng, </w:t>
      </w:r>
      <w:r w:rsidR="00D948B8" w:rsidRPr="00FA18A7">
        <w:rPr>
          <w:rFonts w:ascii="Times New Roman" w:hAnsi="Times New Roman" w:cs="Times New Roman"/>
          <w:sz w:val="28"/>
          <w:szCs w:val="28"/>
        </w:rPr>
        <w:t xml:space="preserve">như vậy mới </w:t>
      </w:r>
      <w:r w:rsidR="00D948B8" w:rsidRPr="00FA18A7">
        <w:rPr>
          <w:rFonts w:ascii="Times New Roman" w:hAnsi="Times New Roman" w:cs="Times New Roman"/>
          <w:bCs/>
          <w:sz w:val="28"/>
          <w:szCs w:val="28"/>
        </w:rPr>
        <w:t>giảng giải được rõ ràng, tường tận</w:t>
      </w:r>
      <w:r w:rsidRPr="00FA18A7">
        <w:rPr>
          <w:rFonts w:ascii="Times New Roman" w:eastAsia="Times New Roman" w:hAnsi="Times New Roman" w:cs="Times New Roman"/>
          <w:sz w:val="28"/>
          <w:szCs w:val="28"/>
        </w:rPr>
        <w:t>.</w:t>
      </w:r>
    </w:p>
    <w:sectPr w:rsidR="00C326E8" w:rsidRPr="00FA18A7" w:rsidSect="00FA18A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F0F00" w14:textId="77777777" w:rsidR="00FA18A7" w:rsidRDefault="00FA18A7" w:rsidP="00FA18A7">
      <w:pPr>
        <w:spacing w:after="0" w:line="240" w:lineRule="auto"/>
      </w:pPr>
      <w:r>
        <w:separator/>
      </w:r>
    </w:p>
  </w:endnote>
  <w:endnote w:type="continuationSeparator" w:id="0">
    <w:p w14:paraId="1CC9CF60" w14:textId="77777777" w:rsidR="00FA18A7" w:rsidRDefault="00FA18A7" w:rsidP="00FA1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6F464" w14:textId="77777777" w:rsidR="00FA18A7" w:rsidRDefault="00FA18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BCB9" w14:textId="05C31170" w:rsidR="00FA18A7" w:rsidRPr="00FA18A7" w:rsidRDefault="00FA18A7" w:rsidP="00FA18A7">
    <w:pPr>
      <w:pStyle w:val="Footer"/>
      <w:tabs>
        <w:tab w:val="clear" w:pos="4513"/>
        <w:tab w:val="clear" w:pos="9026"/>
      </w:tabs>
      <w:jc w:val="center"/>
      <w:rPr>
        <w:rFonts w:ascii="Times New Roman" w:hAnsi="Times New Roman" w:cs="Times New Roman"/>
        <w:sz w:val="24"/>
      </w:rPr>
    </w:pPr>
    <w:r w:rsidRPr="00FA18A7">
      <w:rPr>
        <w:rFonts w:ascii="Times New Roman" w:hAnsi="Times New Roman" w:cs="Times New Roman"/>
        <w:sz w:val="24"/>
      </w:rPr>
      <w:fldChar w:fldCharType="begin"/>
    </w:r>
    <w:r w:rsidRPr="00FA18A7">
      <w:rPr>
        <w:rFonts w:ascii="Times New Roman" w:hAnsi="Times New Roman" w:cs="Times New Roman"/>
        <w:sz w:val="24"/>
      </w:rPr>
      <w:instrText xml:space="preserve"> PAGE  \* MERGEFORMAT </w:instrText>
    </w:r>
    <w:r w:rsidRPr="00FA18A7">
      <w:rPr>
        <w:rFonts w:ascii="Times New Roman" w:hAnsi="Times New Roman" w:cs="Times New Roman"/>
        <w:sz w:val="24"/>
      </w:rPr>
      <w:fldChar w:fldCharType="separate"/>
    </w:r>
    <w:r w:rsidRPr="00FA18A7">
      <w:rPr>
        <w:rFonts w:ascii="Times New Roman" w:hAnsi="Times New Roman" w:cs="Times New Roman"/>
        <w:noProof/>
        <w:sz w:val="24"/>
      </w:rPr>
      <w:t>1</w:t>
    </w:r>
    <w:r w:rsidRPr="00FA18A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64B0A" w14:textId="77777777" w:rsidR="00FA18A7" w:rsidRDefault="00FA1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08459" w14:textId="77777777" w:rsidR="00FA18A7" w:rsidRDefault="00FA18A7" w:rsidP="00FA18A7">
      <w:pPr>
        <w:spacing w:after="0" w:line="240" w:lineRule="auto"/>
      </w:pPr>
      <w:r>
        <w:separator/>
      </w:r>
    </w:p>
  </w:footnote>
  <w:footnote w:type="continuationSeparator" w:id="0">
    <w:p w14:paraId="03744B0B" w14:textId="77777777" w:rsidR="00FA18A7" w:rsidRDefault="00FA18A7" w:rsidP="00FA1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FA5D9" w14:textId="77777777" w:rsidR="00FA18A7" w:rsidRDefault="00FA1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241BB" w14:textId="77777777" w:rsidR="00FA18A7" w:rsidRDefault="00FA18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BCF7" w14:textId="77777777" w:rsidR="00FA18A7" w:rsidRDefault="00FA18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37D"/>
    <w:rsid w:val="000352CE"/>
    <w:rsid w:val="000A421C"/>
    <w:rsid w:val="00184AA4"/>
    <w:rsid w:val="00232471"/>
    <w:rsid w:val="003B10EF"/>
    <w:rsid w:val="003E2039"/>
    <w:rsid w:val="004C05D3"/>
    <w:rsid w:val="00557315"/>
    <w:rsid w:val="0079251A"/>
    <w:rsid w:val="007C0E60"/>
    <w:rsid w:val="00806B7D"/>
    <w:rsid w:val="009E0C72"/>
    <w:rsid w:val="00C326E8"/>
    <w:rsid w:val="00D743BA"/>
    <w:rsid w:val="00D948B8"/>
    <w:rsid w:val="00EC337D"/>
    <w:rsid w:val="00F41705"/>
    <w:rsid w:val="00FA18A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F2CA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E20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0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E2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97">
    <w:name w:val="citation-97"/>
    <w:basedOn w:val="DefaultParagraphFont"/>
    <w:rsid w:val="003E2039"/>
  </w:style>
  <w:style w:type="character" w:customStyle="1" w:styleId="citation-96">
    <w:name w:val="citation-96"/>
    <w:basedOn w:val="DefaultParagraphFont"/>
    <w:rsid w:val="003E2039"/>
  </w:style>
  <w:style w:type="character" w:customStyle="1" w:styleId="citation-95">
    <w:name w:val="citation-95"/>
    <w:basedOn w:val="DefaultParagraphFont"/>
    <w:rsid w:val="003E2039"/>
  </w:style>
  <w:style w:type="character" w:customStyle="1" w:styleId="citation-94">
    <w:name w:val="citation-94"/>
    <w:basedOn w:val="DefaultParagraphFont"/>
    <w:rsid w:val="003E2039"/>
  </w:style>
  <w:style w:type="character" w:customStyle="1" w:styleId="citation-93">
    <w:name w:val="citation-93"/>
    <w:basedOn w:val="DefaultParagraphFont"/>
    <w:rsid w:val="003E2039"/>
  </w:style>
  <w:style w:type="character" w:customStyle="1" w:styleId="citation-92">
    <w:name w:val="citation-92"/>
    <w:basedOn w:val="DefaultParagraphFont"/>
    <w:rsid w:val="003E2039"/>
  </w:style>
  <w:style w:type="character" w:customStyle="1" w:styleId="citation-91">
    <w:name w:val="citation-91"/>
    <w:basedOn w:val="DefaultParagraphFont"/>
    <w:rsid w:val="003E2039"/>
  </w:style>
  <w:style w:type="character" w:customStyle="1" w:styleId="citation-90">
    <w:name w:val="citation-90"/>
    <w:basedOn w:val="DefaultParagraphFont"/>
    <w:rsid w:val="003E2039"/>
  </w:style>
  <w:style w:type="character" w:customStyle="1" w:styleId="citation-89">
    <w:name w:val="citation-89"/>
    <w:basedOn w:val="DefaultParagraphFont"/>
    <w:rsid w:val="003E2039"/>
  </w:style>
  <w:style w:type="character" w:customStyle="1" w:styleId="citation-88">
    <w:name w:val="citation-88"/>
    <w:basedOn w:val="DefaultParagraphFont"/>
    <w:rsid w:val="003E2039"/>
  </w:style>
  <w:style w:type="character" w:customStyle="1" w:styleId="citation-87">
    <w:name w:val="citation-87"/>
    <w:basedOn w:val="DefaultParagraphFont"/>
    <w:rsid w:val="003E2039"/>
  </w:style>
  <w:style w:type="character" w:customStyle="1" w:styleId="citation-86">
    <w:name w:val="citation-86"/>
    <w:basedOn w:val="DefaultParagraphFont"/>
    <w:rsid w:val="003E2039"/>
  </w:style>
  <w:style w:type="character" w:customStyle="1" w:styleId="citation-85">
    <w:name w:val="citation-85"/>
    <w:basedOn w:val="DefaultParagraphFont"/>
    <w:rsid w:val="003E2039"/>
  </w:style>
  <w:style w:type="character" w:customStyle="1" w:styleId="citation-84">
    <w:name w:val="citation-84"/>
    <w:basedOn w:val="DefaultParagraphFont"/>
    <w:rsid w:val="003E2039"/>
  </w:style>
  <w:style w:type="character" w:customStyle="1" w:styleId="citation-83">
    <w:name w:val="citation-83"/>
    <w:basedOn w:val="DefaultParagraphFont"/>
    <w:rsid w:val="003E2039"/>
  </w:style>
  <w:style w:type="character" w:customStyle="1" w:styleId="citation-82">
    <w:name w:val="citation-82"/>
    <w:basedOn w:val="DefaultParagraphFont"/>
    <w:rsid w:val="003E2039"/>
  </w:style>
  <w:style w:type="character" w:customStyle="1" w:styleId="citation-81">
    <w:name w:val="citation-81"/>
    <w:basedOn w:val="DefaultParagraphFont"/>
    <w:rsid w:val="003E2039"/>
  </w:style>
  <w:style w:type="character" w:customStyle="1" w:styleId="citation-80">
    <w:name w:val="citation-80"/>
    <w:basedOn w:val="DefaultParagraphFont"/>
    <w:rsid w:val="003E2039"/>
  </w:style>
  <w:style w:type="character" w:customStyle="1" w:styleId="citation-79">
    <w:name w:val="citation-79"/>
    <w:basedOn w:val="DefaultParagraphFont"/>
    <w:rsid w:val="003E2039"/>
  </w:style>
  <w:style w:type="character" w:customStyle="1" w:styleId="citation-78">
    <w:name w:val="citation-78"/>
    <w:basedOn w:val="DefaultParagraphFont"/>
    <w:rsid w:val="003E2039"/>
  </w:style>
  <w:style w:type="character" w:customStyle="1" w:styleId="citation-77">
    <w:name w:val="citation-77"/>
    <w:basedOn w:val="DefaultParagraphFont"/>
    <w:rsid w:val="003E2039"/>
  </w:style>
  <w:style w:type="character" w:customStyle="1" w:styleId="citation-76">
    <w:name w:val="citation-76"/>
    <w:basedOn w:val="DefaultParagraphFont"/>
    <w:rsid w:val="003E2039"/>
  </w:style>
  <w:style w:type="character" w:customStyle="1" w:styleId="citation-75">
    <w:name w:val="citation-75"/>
    <w:basedOn w:val="DefaultParagraphFont"/>
    <w:rsid w:val="003E2039"/>
  </w:style>
  <w:style w:type="character" w:customStyle="1" w:styleId="citation-74">
    <w:name w:val="citation-74"/>
    <w:basedOn w:val="DefaultParagraphFont"/>
    <w:rsid w:val="003E2039"/>
  </w:style>
  <w:style w:type="character" w:customStyle="1" w:styleId="citation-73">
    <w:name w:val="citation-73"/>
    <w:basedOn w:val="DefaultParagraphFont"/>
    <w:rsid w:val="003E2039"/>
  </w:style>
  <w:style w:type="character" w:customStyle="1" w:styleId="citation-72">
    <w:name w:val="citation-72"/>
    <w:basedOn w:val="DefaultParagraphFont"/>
    <w:rsid w:val="003E2039"/>
  </w:style>
  <w:style w:type="character" w:customStyle="1" w:styleId="citation-71">
    <w:name w:val="citation-71"/>
    <w:basedOn w:val="DefaultParagraphFont"/>
    <w:rsid w:val="003E2039"/>
  </w:style>
  <w:style w:type="character" w:customStyle="1" w:styleId="citation-70">
    <w:name w:val="citation-70"/>
    <w:basedOn w:val="DefaultParagraphFont"/>
    <w:rsid w:val="003E2039"/>
  </w:style>
  <w:style w:type="character" w:customStyle="1" w:styleId="citation-69">
    <w:name w:val="citation-69"/>
    <w:basedOn w:val="DefaultParagraphFont"/>
    <w:rsid w:val="003E2039"/>
  </w:style>
  <w:style w:type="character" w:customStyle="1" w:styleId="citation-68">
    <w:name w:val="citation-68"/>
    <w:basedOn w:val="DefaultParagraphFont"/>
    <w:rsid w:val="003E2039"/>
  </w:style>
  <w:style w:type="character" w:customStyle="1" w:styleId="citation-67">
    <w:name w:val="citation-67"/>
    <w:basedOn w:val="DefaultParagraphFont"/>
    <w:rsid w:val="003E2039"/>
  </w:style>
  <w:style w:type="character" w:customStyle="1" w:styleId="citation-66">
    <w:name w:val="citation-66"/>
    <w:basedOn w:val="DefaultParagraphFont"/>
    <w:rsid w:val="003E2039"/>
  </w:style>
  <w:style w:type="character" w:customStyle="1" w:styleId="citation-65">
    <w:name w:val="citation-65"/>
    <w:basedOn w:val="DefaultParagraphFont"/>
    <w:rsid w:val="003E2039"/>
  </w:style>
  <w:style w:type="character" w:customStyle="1" w:styleId="citation-64">
    <w:name w:val="citation-64"/>
    <w:basedOn w:val="DefaultParagraphFont"/>
    <w:rsid w:val="003E2039"/>
  </w:style>
  <w:style w:type="character" w:customStyle="1" w:styleId="citation-63">
    <w:name w:val="citation-63"/>
    <w:basedOn w:val="DefaultParagraphFont"/>
    <w:rsid w:val="003E2039"/>
  </w:style>
  <w:style w:type="character" w:customStyle="1" w:styleId="citation-62">
    <w:name w:val="citation-62"/>
    <w:basedOn w:val="DefaultParagraphFont"/>
    <w:rsid w:val="003E2039"/>
  </w:style>
  <w:style w:type="character" w:customStyle="1" w:styleId="citation-61">
    <w:name w:val="citation-61"/>
    <w:basedOn w:val="DefaultParagraphFont"/>
    <w:rsid w:val="003E2039"/>
  </w:style>
  <w:style w:type="character" w:customStyle="1" w:styleId="citation-60">
    <w:name w:val="citation-60"/>
    <w:basedOn w:val="DefaultParagraphFont"/>
    <w:rsid w:val="003E2039"/>
  </w:style>
  <w:style w:type="character" w:customStyle="1" w:styleId="citation-59">
    <w:name w:val="citation-59"/>
    <w:basedOn w:val="DefaultParagraphFont"/>
    <w:rsid w:val="003E2039"/>
  </w:style>
  <w:style w:type="character" w:customStyle="1" w:styleId="citation-58">
    <w:name w:val="citation-58"/>
    <w:basedOn w:val="DefaultParagraphFont"/>
    <w:rsid w:val="003E2039"/>
  </w:style>
  <w:style w:type="character" w:customStyle="1" w:styleId="citation-57">
    <w:name w:val="citation-57"/>
    <w:basedOn w:val="DefaultParagraphFont"/>
    <w:rsid w:val="003E2039"/>
  </w:style>
  <w:style w:type="character" w:customStyle="1" w:styleId="citation-56">
    <w:name w:val="citation-56"/>
    <w:basedOn w:val="DefaultParagraphFont"/>
    <w:rsid w:val="003E2039"/>
  </w:style>
  <w:style w:type="character" w:customStyle="1" w:styleId="citation-55">
    <w:name w:val="citation-55"/>
    <w:basedOn w:val="DefaultParagraphFont"/>
    <w:rsid w:val="003E2039"/>
  </w:style>
  <w:style w:type="character" w:customStyle="1" w:styleId="citation-54">
    <w:name w:val="citation-54"/>
    <w:basedOn w:val="DefaultParagraphFont"/>
    <w:rsid w:val="003E2039"/>
  </w:style>
  <w:style w:type="character" w:customStyle="1" w:styleId="citation-53">
    <w:name w:val="citation-53"/>
    <w:basedOn w:val="DefaultParagraphFont"/>
    <w:rsid w:val="003E2039"/>
  </w:style>
  <w:style w:type="character" w:customStyle="1" w:styleId="citation-52">
    <w:name w:val="citation-52"/>
    <w:basedOn w:val="DefaultParagraphFont"/>
    <w:rsid w:val="003E2039"/>
  </w:style>
  <w:style w:type="character" w:customStyle="1" w:styleId="citation-51">
    <w:name w:val="citation-51"/>
    <w:basedOn w:val="DefaultParagraphFont"/>
    <w:rsid w:val="003E2039"/>
  </w:style>
  <w:style w:type="character" w:customStyle="1" w:styleId="citation-50">
    <w:name w:val="citation-50"/>
    <w:basedOn w:val="DefaultParagraphFont"/>
    <w:rsid w:val="003E2039"/>
  </w:style>
  <w:style w:type="character" w:customStyle="1" w:styleId="citation-49">
    <w:name w:val="citation-49"/>
    <w:basedOn w:val="DefaultParagraphFont"/>
    <w:rsid w:val="003E2039"/>
  </w:style>
  <w:style w:type="paragraph" w:styleId="Header">
    <w:name w:val="header"/>
    <w:basedOn w:val="Normal"/>
    <w:link w:val="HeaderChar"/>
    <w:uiPriority w:val="99"/>
    <w:unhideWhenUsed/>
    <w:rsid w:val="00FA18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8A7"/>
  </w:style>
  <w:style w:type="paragraph" w:styleId="Footer">
    <w:name w:val="footer"/>
    <w:basedOn w:val="Normal"/>
    <w:link w:val="FooterChar"/>
    <w:uiPriority w:val="99"/>
    <w:unhideWhenUsed/>
    <w:rsid w:val="00FA18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789488">
      <w:bodyDiv w:val="1"/>
      <w:marLeft w:val="0"/>
      <w:marRight w:val="0"/>
      <w:marTop w:val="0"/>
      <w:marBottom w:val="0"/>
      <w:divBdr>
        <w:top w:val="none" w:sz="0" w:space="0" w:color="auto"/>
        <w:left w:val="none" w:sz="0" w:space="0" w:color="auto"/>
        <w:bottom w:val="none" w:sz="0" w:space="0" w:color="auto"/>
        <w:right w:val="none" w:sz="0" w:space="0" w:color="auto"/>
      </w:divBdr>
      <w:divsChild>
        <w:div w:id="2146853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2026-06-13T06:20:00Z</dcterms:created>
  <dcterms:modified xsi:type="dcterms:W3CDTF">2026-10-23T03:23:00Z</dcterms:modified>
</cp:coreProperties>
</file>